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E03E90">
        <w:rPr>
          <w:rFonts w:ascii="Times New Roman" w:hAnsi="Times New Roman"/>
          <w:b w:val="0"/>
          <w:sz w:val="26"/>
          <w:szCs w:val="26"/>
        </w:rPr>
        <w:t>89</w:t>
      </w:r>
      <w:r w:rsidR="00CB6101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03E9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03E90">
        <w:rPr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="00E03E90">
        <w:rPr>
          <w:sz w:val="26"/>
          <w:szCs w:val="26"/>
        </w:rPr>
        <w:t>августа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853727">
        <w:rPr>
          <w:sz w:val="26"/>
          <w:szCs w:val="26"/>
        </w:rPr>
        <w:t>Голованюк</w:t>
      </w:r>
      <w:r w:rsidRPr="00853727"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3686">
        <w:rPr>
          <w:sz w:val="26"/>
          <w:szCs w:val="26"/>
        </w:rPr>
        <w:t xml:space="preserve">Иванченко </w:t>
      </w:r>
      <w:r w:rsidR="001C3E58">
        <w:rPr>
          <w:sz w:val="26"/>
          <w:szCs w:val="26"/>
        </w:rPr>
        <w:t>АН</w:t>
      </w:r>
      <w:r w:rsidRPr="00F8773E" w:rsidR="00C34E35">
        <w:rPr>
          <w:sz w:val="26"/>
          <w:szCs w:val="26"/>
        </w:rPr>
        <w:t xml:space="preserve">, </w:t>
      </w:r>
      <w:r w:rsidR="001C3E58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1C3E58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 w:rsidR="001C3E58">
        <w:rPr>
          <w:sz w:val="26"/>
          <w:szCs w:val="26"/>
        </w:rPr>
        <w:t>*</w:t>
      </w:r>
      <w:r w:rsidR="001C3E58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E03E90">
        <w:rPr>
          <w:sz w:val="26"/>
          <w:szCs w:val="26"/>
        </w:rPr>
        <w:t>работающего в ООО «</w:t>
      </w:r>
      <w:r w:rsidR="001C3E58">
        <w:rPr>
          <w:sz w:val="26"/>
          <w:szCs w:val="26"/>
        </w:rPr>
        <w:t>***</w:t>
      </w:r>
      <w:r w:rsidR="00E03E90">
        <w:rPr>
          <w:sz w:val="26"/>
          <w:szCs w:val="26"/>
        </w:rPr>
        <w:t xml:space="preserve">»,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1C3E58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22.07</w:t>
      </w:r>
      <w:r w:rsidR="006C21F5">
        <w:rPr>
          <w:sz w:val="26"/>
          <w:szCs w:val="26"/>
        </w:rPr>
        <w:t>.2025</w:t>
      </w:r>
      <w:r w:rsidR="006B7275">
        <w:rPr>
          <w:sz w:val="26"/>
          <w:szCs w:val="26"/>
        </w:rPr>
        <w:t xml:space="preserve"> в 00 час. 01 мин., по адресу: </w:t>
      </w:r>
      <w:r w:rsidR="001C3E58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53686">
        <w:rPr>
          <w:sz w:val="26"/>
          <w:szCs w:val="26"/>
        </w:rPr>
        <w:t>Иванченко А.Н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sz w:val="26"/>
          <w:szCs w:val="26"/>
        </w:rPr>
        <w:t>8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417039365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17.04</w:t>
      </w:r>
      <w:r w:rsidR="00B61D42">
        <w:rPr>
          <w:color w:val="FF0000"/>
          <w:sz w:val="26"/>
          <w:szCs w:val="26"/>
        </w:rPr>
        <w:t>.202</w:t>
      </w:r>
      <w:r w:rsidR="006C21F5">
        <w:rPr>
          <w:color w:val="FF0000"/>
          <w:sz w:val="26"/>
          <w:szCs w:val="26"/>
        </w:rPr>
        <w:t>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20.05</w:t>
      </w:r>
      <w:r w:rsidR="00B61D42">
        <w:rPr>
          <w:color w:val="FF0000"/>
          <w:sz w:val="26"/>
          <w:szCs w:val="26"/>
        </w:rPr>
        <w:t>.202</w:t>
      </w:r>
      <w:r w:rsidR="006C21F5">
        <w:rPr>
          <w:color w:val="FF0000"/>
          <w:sz w:val="26"/>
          <w:szCs w:val="26"/>
        </w:rPr>
        <w:t>5</w:t>
      </w:r>
      <w:r w:rsidRPr="004F3A7A">
        <w:rPr>
          <w:sz w:val="26"/>
          <w:szCs w:val="26"/>
        </w:rPr>
        <w:t xml:space="preserve">. </w:t>
      </w:r>
    </w:p>
    <w:p w:rsidR="00030970" w:rsidRPr="004F3A7A" w:rsidP="0003097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1C52B4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1C52B4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1C52B4">
        <w:rPr>
          <w:sz w:val="26"/>
          <w:szCs w:val="26"/>
        </w:rPr>
        <w:t xml:space="preserve"> </w:t>
      </w:r>
      <w:r w:rsidRPr="001C52B4" w:rsidR="00C00639">
        <w:rPr>
          <w:sz w:val="26"/>
          <w:szCs w:val="26"/>
        </w:rPr>
        <w:t>Иванченко А.Н</w:t>
      </w:r>
      <w:r w:rsidRPr="001C52B4">
        <w:rPr>
          <w:sz w:val="26"/>
          <w:szCs w:val="26"/>
          <w:lang w:bidi="ru-RU"/>
        </w:rPr>
        <w:t xml:space="preserve">.,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вину признал, пояснил, что </w:t>
      </w:r>
      <w:r w:rsidRPr="00576101">
        <w:rPr>
          <w:color w:val="auto"/>
          <w:sz w:val="26"/>
          <w:szCs w:val="26"/>
        </w:rPr>
        <w:t xml:space="preserve">инвалидом </w:t>
      </w:r>
      <w:r>
        <w:rPr>
          <w:color w:val="auto"/>
          <w:sz w:val="26"/>
          <w:szCs w:val="26"/>
        </w:rPr>
        <w:t>1, 2</w:t>
      </w:r>
      <w:r w:rsidRPr="00576101">
        <w:rPr>
          <w:color w:val="auto"/>
          <w:sz w:val="26"/>
          <w:szCs w:val="26"/>
        </w:rPr>
        <w:t xml:space="preserve"> группы</w:t>
      </w:r>
      <w:r w:rsidRPr="00842D4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не </w:t>
      </w:r>
      <w:r w:rsidRPr="00576101">
        <w:rPr>
          <w:color w:val="auto"/>
          <w:sz w:val="26"/>
          <w:szCs w:val="26"/>
        </w:rPr>
        <w:t>является.</w:t>
      </w:r>
    </w:p>
    <w:p w:rsidR="00CB09F7" w:rsidRPr="004F3A7A" w:rsidP="0003097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Иванченко А.Н.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Иванченко А.Н.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30970">
        <w:rPr>
          <w:sz w:val="26"/>
          <w:szCs w:val="26"/>
        </w:rPr>
        <w:t>24.08.2025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00639">
        <w:rPr>
          <w:sz w:val="26"/>
          <w:szCs w:val="26"/>
        </w:rPr>
        <w:t>Иванченко А.Н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C21F5">
        <w:rPr>
          <w:sz w:val="26"/>
          <w:szCs w:val="26"/>
        </w:rPr>
        <w:t>№</w:t>
      </w:r>
      <w:r w:rsidRPr="00EF7783" w:rsidR="005F5EB2">
        <w:rPr>
          <w:color w:val="FF0000"/>
          <w:sz w:val="26"/>
          <w:szCs w:val="26"/>
        </w:rPr>
        <w:t>18810</w:t>
      </w:r>
      <w:r w:rsidR="005F5EB2">
        <w:rPr>
          <w:color w:val="FF0000"/>
          <w:sz w:val="26"/>
          <w:szCs w:val="26"/>
        </w:rPr>
        <w:t>5</w:t>
      </w:r>
      <w:r w:rsidRPr="00EF7783" w:rsidR="005F5EB2">
        <w:rPr>
          <w:color w:val="FF0000"/>
          <w:sz w:val="26"/>
          <w:szCs w:val="26"/>
        </w:rPr>
        <w:t>862</w:t>
      </w:r>
      <w:r w:rsidR="005F5EB2">
        <w:rPr>
          <w:color w:val="FF0000"/>
          <w:sz w:val="26"/>
          <w:szCs w:val="26"/>
        </w:rPr>
        <w:t>5</w:t>
      </w:r>
      <w:r w:rsidRPr="00EF7783" w:rsidR="005F5EB2">
        <w:rPr>
          <w:color w:val="FF0000"/>
          <w:sz w:val="26"/>
          <w:szCs w:val="26"/>
        </w:rPr>
        <w:t>0</w:t>
      </w:r>
      <w:r w:rsidR="005F5EB2">
        <w:rPr>
          <w:color w:val="FF0000"/>
          <w:sz w:val="26"/>
          <w:szCs w:val="26"/>
        </w:rPr>
        <w:t>417039365</w:t>
      </w:r>
      <w:r w:rsidRPr="00EF7783" w:rsidR="005F5EB2">
        <w:rPr>
          <w:color w:val="FF0000"/>
          <w:sz w:val="26"/>
          <w:szCs w:val="26"/>
        </w:rPr>
        <w:t xml:space="preserve"> от </w:t>
      </w:r>
      <w:r w:rsidR="005F5EB2">
        <w:rPr>
          <w:color w:val="FF0000"/>
          <w:sz w:val="26"/>
          <w:szCs w:val="26"/>
        </w:rPr>
        <w:t>17.04.2025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00639">
        <w:rPr>
          <w:sz w:val="26"/>
          <w:szCs w:val="26"/>
        </w:rPr>
        <w:t>Иванченко А.Н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5F5EB2">
        <w:rPr>
          <w:sz w:val="26"/>
          <w:szCs w:val="26"/>
        </w:rPr>
        <w:t xml:space="preserve">ч.2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5F5EB2">
        <w:rPr>
          <w:color w:val="FF0000"/>
          <w:sz w:val="26"/>
          <w:szCs w:val="26"/>
        </w:rPr>
        <w:t>12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5F5EB2">
        <w:rPr>
          <w:sz w:val="26"/>
          <w:szCs w:val="26"/>
        </w:rPr>
        <w:t>8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F5EB2">
        <w:rPr>
          <w:color w:val="FF0000"/>
          <w:sz w:val="26"/>
          <w:szCs w:val="26"/>
        </w:rPr>
        <w:t>20.05</w:t>
      </w:r>
      <w:r w:rsidR="00E86B5A">
        <w:rPr>
          <w:color w:val="FF0000"/>
          <w:sz w:val="26"/>
          <w:szCs w:val="26"/>
        </w:rPr>
        <w:t>.2025</w:t>
      </w:r>
      <w:r w:rsidRPr="003F2314" w:rsidR="005D08FB">
        <w:rPr>
          <w:color w:val="FF0000"/>
          <w:sz w:val="26"/>
          <w:szCs w:val="26"/>
        </w:rPr>
        <w:t>;</w:t>
      </w:r>
    </w:p>
    <w:p w:rsidR="005F5EB2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Pr="00EF7783" w:rsidR="005F5EB2">
        <w:rPr>
          <w:color w:val="FF0000"/>
          <w:sz w:val="26"/>
          <w:szCs w:val="26"/>
        </w:rPr>
        <w:t>18810</w:t>
      </w:r>
      <w:r w:rsidR="005F5EB2">
        <w:rPr>
          <w:color w:val="FF0000"/>
          <w:sz w:val="26"/>
          <w:szCs w:val="26"/>
        </w:rPr>
        <w:t>5</w:t>
      </w:r>
      <w:r w:rsidRPr="00EF7783" w:rsidR="005F5EB2">
        <w:rPr>
          <w:color w:val="FF0000"/>
          <w:sz w:val="26"/>
          <w:szCs w:val="26"/>
        </w:rPr>
        <w:t>862</w:t>
      </w:r>
      <w:r w:rsidR="005F5EB2">
        <w:rPr>
          <w:color w:val="FF0000"/>
          <w:sz w:val="26"/>
          <w:szCs w:val="26"/>
        </w:rPr>
        <w:t>5</w:t>
      </w:r>
      <w:r w:rsidRPr="00EF7783" w:rsidR="005F5EB2">
        <w:rPr>
          <w:color w:val="FF0000"/>
          <w:sz w:val="26"/>
          <w:szCs w:val="26"/>
        </w:rPr>
        <w:t>0</w:t>
      </w:r>
      <w:r w:rsidR="005F5EB2">
        <w:rPr>
          <w:color w:val="FF0000"/>
          <w:sz w:val="26"/>
          <w:szCs w:val="26"/>
        </w:rPr>
        <w:t>417039365</w:t>
      </w:r>
      <w:r w:rsidRPr="00EF7783" w:rsidR="005F5EB2">
        <w:rPr>
          <w:color w:val="FF0000"/>
          <w:sz w:val="26"/>
          <w:szCs w:val="26"/>
        </w:rPr>
        <w:t xml:space="preserve"> от </w:t>
      </w:r>
      <w:r w:rsidR="005F5EB2">
        <w:rPr>
          <w:color w:val="FF0000"/>
          <w:sz w:val="26"/>
          <w:szCs w:val="26"/>
        </w:rPr>
        <w:t>17.04.2025</w:t>
      </w:r>
      <w:r w:rsidR="006C21F5">
        <w:rPr>
          <w:color w:val="FF0000"/>
          <w:sz w:val="26"/>
          <w:szCs w:val="26"/>
        </w:rPr>
        <w:t xml:space="preserve"> </w:t>
      </w:r>
      <w:r w:rsidR="00C00639">
        <w:rPr>
          <w:sz w:val="26"/>
          <w:szCs w:val="26"/>
        </w:rPr>
        <w:t>Иванченко А.Н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53686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6C21F5"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00639">
        <w:rPr>
          <w:sz w:val="26"/>
          <w:szCs w:val="26"/>
        </w:rPr>
        <w:t>Иванченко А.Н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F5EB2">
        <w:rPr>
          <w:sz w:val="26"/>
          <w:szCs w:val="26"/>
        </w:rPr>
        <w:t>21.07</w:t>
      </w:r>
      <w:r w:rsidR="006C21F5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00639" w:rsidR="00C00639">
        <w:rPr>
          <w:rFonts w:ascii="Times New Roman" w:hAnsi="Times New Roman"/>
          <w:sz w:val="26"/>
          <w:szCs w:val="26"/>
        </w:rPr>
        <w:t>Иванченко А.Н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00639" w:rsidR="00C00639">
        <w:rPr>
          <w:rFonts w:ascii="Times New Roman" w:hAnsi="Times New Roman"/>
          <w:sz w:val="26"/>
          <w:szCs w:val="26"/>
        </w:rPr>
        <w:t>Иванченко А.Н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C30523">
      <w:pPr>
        <w:ind w:firstLine="709"/>
        <w:jc w:val="both"/>
        <w:rPr>
          <w:sz w:val="26"/>
          <w:szCs w:val="26"/>
        </w:rPr>
      </w:pPr>
      <w:r w:rsidRPr="001C52B4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>, что подтверждается реестром правонарушений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Иванченко </w:t>
      </w:r>
      <w:r w:rsidR="001C3E58">
        <w:rPr>
          <w:sz w:val="26"/>
          <w:szCs w:val="26"/>
        </w:rPr>
        <w:t>АН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5F5EB2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</w:t>
      </w:r>
      <w:r w:rsidR="005F5EB2">
        <w:rPr>
          <w:sz w:val="26"/>
          <w:szCs w:val="26"/>
        </w:rPr>
        <w:t>6</w:t>
      </w:r>
      <w:r w:rsidRPr="008332F9">
        <w:rPr>
          <w:sz w:val="26"/>
          <w:szCs w:val="26"/>
        </w:rPr>
        <w:t>00 (</w:t>
      </w:r>
      <w:r w:rsidR="005F5EB2">
        <w:rPr>
          <w:sz w:val="26"/>
          <w:szCs w:val="26"/>
        </w:rPr>
        <w:t>одна тысяча шестьсот</w:t>
      </w:r>
      <w:r w:rsidRPr="008332F9">
        <w:rPr>
          <w:sz w:val="26"/>
          <w:szCs w:val="26"/>
        </w:rPr>
        <w:t>) рублей.</w:t>
      </w:r>
    </w:p>
    <w:p w:rsidR="00FC07BF" w:rsidRPr="005F5EB2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</w:t>
      </w:r>
      <w:r w:rsidRPr="005F5EB2" w:rsidR="00954D2A">
        <w:t>административного обеспечения Ханты-Мансийского автономного округа – Югры, л/с 04872</w:t>
      </w:r>
      <w:r w:rsidRPr="005F5EB2" w:rsidR="00954D2A">
        <w:rPr>
          <w:lang w:val="en-US"/>
        </w:rPr>
        <w:t>D</w:t>
      </w:r>
      <w:r w:rsidRPr="005F5EB2" w:rsidR="00954D2A">
        <w:t xml:space="preserve">08080) КПП 860101001 ИНН 8601073664 ОКТМО 71874000 р/с 03100643000000018700 в РКЦ г. Ханты-Мансийска БИК 007162163 к/с 40102810245370000007 КБК </w:t>
      </w:r>
      <w:r w:rsidRPr="005F5EB2" w:rsidR="005F5EB2">
        <w:rPr>
          <w:lang w:eastAsia="en-US"/>
        </w:rPr>
        <w:t xml:space="preserve">72011601203019000140 </w:t>
      </w:r>
      <w:r w:rsidRPr="005F5EB2">
        <w:t xml:space="preserve">УИН </w:t>
      </w:r>
      <w:r w:rsidRPr="005F5EB2" w:rsidR="005F5EB2">
        <w:rPr>
          <w:rFonts w:eastAsia="Calibri"/>
          <w:lang w:eastAsia="en-US"/>
        </w:rPr>
        <w:t>0412365400415008912520136</w:t>
      </w:r>
      <w:r w:rsidRPr="005F5EB2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E03E9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E03E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1C3E58" w:rsidP="001C3E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970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C3E58"/>
    <w:rsid w:val="001C52B4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76101"/>
    <w:rsid w:val="00582D01"/>
    <w:rsid w:val="00584269"/>
    <w:rsid w:val="00585CC3"/>
    <w:rsid w:val="005A65D4"/>
    <w:rsid w:val="005B20A7"/>
    <w:rsid w:val="005C09D3"/>
    <w:rsid w:val="005D08FB"/>
    <w:rsid w:val="005F082F"/>
    <w:rsid w:val="005F0FD7"/>
    <w:rsid w:val="005F23FB"/>
    <w:rsid w:val="005F2FB8"/>
    <w:rsid w:val="005F5EB2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21F5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D3F95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2D4D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329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01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03E9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86B5A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1DC9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BAEF-C953-441B-A5D3-FC9DC1F6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